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631530">
        <w:rPr>
          <w:rFonts w:ascii="Times New Roman" w:hAnsi="Times New Roman" w:cs="Times New Roman"/>
          <w:b/>
          <w:sz w:val="24"/>
          <w:szCs w:val="24"/>
        </w:rPr>
        <w:t>66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21A44" w:rsidRDefault="00521A4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21A44" w:rsidRDefault="00521A4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1A44" w:rsidRDefault="00521A4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31530">
        <w:rPr>
          <w:rFonts w:ascii="Times New Roman" w:hAnsi="Times New Roman" w:cs="Times New Roman"/>
          <w:b/>
          <w:sz w:val="24"/>
          <w:szCs w:val="24"/>
        </w:rPr>
        <w:t>775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521A44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53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31530" w:rsidRPr="00A2137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31530" w:rsidRPr="00A2137D">
        <w:rPr>
          <w:rFonts w:ascii="Times New Roman" w:hAnsi="Times New Roman"/>
          <w:color w:val="000000"/>
          <w:sz w:val="24"/>
          <w:szCs w:val="24"/>
          <w:lang w:eastAsia="bg-BG"/>
        </w:rPr>
        <w:t>Антисел</w:t>
      </w:r>
      <w:proofErr w:type="spellEnd"/>
      <w:r w:rsidR="00631530" w:rsidRPr="00A213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C0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31530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Българска агенция по безопасност на храните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2F1F">
        <w:rPr>
          <w:rFonts w:ascii="Times New Roman" w:hAnsi="Times New Roman" w:cs="Times New Roman"/>
          <w:color w:val="000000" w:themeColor="text1"/>
          <w:sz w:val="24"/>
          <w:szCs w:val="24"/>
        </w:rPr>
        <w:t>юр. В</w:t>
      </w:r>
      <w:r w:rsidR="006C0B52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C0B5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21A44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21A44">
        <w:rPr>
          <w:rFonts w:ascii="Times New Roman" w:hAnsi="Times New Roman" w:cs="Times New Roman"/>
          <w:sz w:val="24"/>
          <w:szCs w:val="24"/>
        </w:rPr>
        <w:t xml:space="preserve"> по позициите по които не е прекратена.</w:t>
      </w:r>
    </w:p>
    <w:p w:rsidR="00521A44" w:rsidRDefault="00521A4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F2F1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</w:t>
      </w:r>
      <w:r w:rsidR="006C0B52">
        <w:rPr>
          <w:rFonts w:ascii="Times New Roman" w:hAnsi="Times New Roman" w:cs="Times New Roman"/>
          <w:sz w:val="24"/>
          <w:szCs w:val="24"/>
        </w:rPr>
        <w:t>. П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521A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521A44">
        <w:rPr>
          <w:rFonts w:ascii="Times New Roman" w:hAnsi="Times New Roman" w:cs="Times New Roman"/>
          <w:sz w:val="24"/>
          <w:szCs w:val="24"/>
        </w:rPr>
        <w:t>, п</w:t>
      </w:r>
      <w:r w:rsidRPr="00C46915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521A44" w:rsidRPr="00C46915" w:rsidRDefault="00521A44" w:rsidP="00521A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C0B5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521A44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1A44">
        <w:rPr>
          <w:rFonts w:ascii="Times New Roman" w:hAnsi="Times New Roman" w:cs="Times New Roman"/>
          <w:sz w:val="24"/>
          <w:szCs w:val="24"/>
        </w:rPr>
        <w:t>Моля да уважите жалбата на представляваното от мен дружество по позициите по които поръчката не е прекратена. Представям становище във връзка след запознаването с материалите по делото и становището на възложителя.</w:t>
      </w:r>
    </w:p>
    <w:p w:rsidR="00521A44" w:rsidRDefault="00521A4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присъдите и направените разноски по списък, който представям.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C0B52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П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521A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521A44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оставите жалбата на </w:t>
      </w:r>
      <w:r w:rsidR="00521A44" w:rsidRPr="00A2137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21A44" w:rsidRPr="00A2137D">
        <w:rPr>
          <w:rFonts w:ascii="Times New Roman" w:hAnsi="Times New Roman"/>
          <w:color w:val="000000"/>
          <w:sz w:val="24"/>
          <w:szCs w:val="24"/>
          <w:lang w:eastAsia="bg-BG"/>
        </w:rPr>
        <w:t>Антисел</w:t>
      </w:r>
      <w:proofErr w:type="spellEnd"/>
      <w:r w:rsidR="00521A44" w:rsidRPr="00A213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</w:t>
      </w:r>
      <w:r w:rsidR="00521A4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без уважение. Моля с решението да се произнесете и по разноските и да присъдите на БАБХ разноски за юрк. възнаграждение. Ще предоставя бележки в предоставен от вас срок. Нямам възражение по адв. възнаграждение.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A44" w:rsidRDefault="00521A44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B8B" w:rsidRDefault="00234B8B">
      <w:pPr>
        <w:spacing w:after="0" w:line="240" w:lineRule="auto"/>
      </w:pPr>
      <w:r>
        <w:separator/>
      </w:r>
    </w:p>
  </w:endnote>
  <w:endnote w:type="continuationSeparator" w:id="0">
    <w:p w:rsidR="00234B8B" w:rsidRDefault="00234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1A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34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B8B" w:rsidRDefault="00234B8B">
      <w:pPr>
        <w:spacing w:after="0" w:line="240" w:lineRule="auto"/>
      </w:pPr>
      <w:r>
        <w:separator/>
      </w:r>
    </w:p>
  </w:footnote>
  <w:footnote w:type="continuationSeparator" w:id="0">
    <w:p w:rsidR="00234B8B" w:rsidRDefault="00234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4B8B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1A44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42E6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359</Words>
  <Characters>2047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2024-11-07T12:43:00Z</dcterms:modified>
</cp:coreProperties>
</file>